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F12B1" w14:textId="77777777" w:rsidR="00060DD8" w:rsidRPr="005E3343" w:rsidRDefault="00060DD8" w:rsidP="00575E83">
      <w:pPr>
        <w:spacing w:line="360" w:lineRule="auto"/>
        <w:jc w:val="both"/>
        <w:rPr>
          <w:b/>
        </w:rPr>
      </w:pPr>
    </w:p>
    <w:p w14:paraId="4E6EB493" w14:textId="45298071" w:rsidR="005E3343" w:rsidRPr="00F018AC" w:rsidRDefault="005E3343" w:rsidP="005E3343">
      <w:pPr>
        <w:spacing w:line="276" w:lineRule="auto"/>
        <w:jc w:val="both"/>
        <w:rPr>
          <w:rStyle w:val="Textoennegrita"/>
        </w:rPr>
      </w:pPr>
      <w:r w:rsidRPr="00F018AC">
        <w:rPr>
          <w:b/>
        </w:rPr>
        <w:t>Dª</w:t>
      </w:r>
      <w:r>
        <w:rPr>
          <w:b/>
        </w:rPr>
        <w:t>/D ………</w:t>
      </w:r>
      <w:r w:rsidR="006B341B">
        <w:rPr>
          <w:b/>
        </w:rPr>
        <w:t>……</w:t>
      </w:r>
      <w:r>
        <w:rPr>
          <w:b/>
        </w:rPr>
        <w:t>………………….</w:t>
      </w:r>
      <w:r w:rsidRPr="00F018AC">
        <w:t xml:space="preserve">, con DNI número </w:t>
      </w:r>
      <w:r>
        <w:t>……………</w:t>
      </w:r>
      <w:proofErr w:type="gramStart"/>
      <w:r>
        <w:t>…….</w:t>
      </w:r>
      <w:proofErr w:type="gramEnd"/>
      <w:r w:rsidRPr="00F018AC">
        <w:t xml:space="preserve">, mayor de edad y con domicilio, a efecto de notificaciones en </w:t>
      </w:r>
      <w:r>
        <w:t>………………………</w:t>
      </w:r>
      <w:r w:rsidRPr="003C540B">
        <w:t xml:space="preserve">, </w:t>
      </w:r>
      <w:r>
        <w:t>……………………….</w:t>
      </w:r>
      <w:r w:rsidRPr="00F018AC">
        <w:t xml:space="preserve">, ante la </w:t>
      </w:r>
      <w:r w:rsidR="006B341B">
        <w:t>Sección de Personal de la Dirección Provincial de Educación de ………</w:t>
      </w:r>
      <w:r w:rsidR="00337BB1">
        <w:t>…</w:t>
      </w:r>
      <w:r w:rsidR="006B341B">
        <w:t>…….</w:t>
      </w:r>
      <w:r w:rsidR="00576B1F">
        <w:t xml:space="preserve"> </w:t>
      </w:r>
      <w:r w:rsidRPr="00F018AC">
        <w:t xml:space="preserve"> comparece y como mejor proceda, </w:t>
      </w:r>
      <w:r w:rsidR="006B341B">
        <w:rPr>
          <w:rStyle w:val="Textoennegrita"/>
        </w:rPr>
        <w:t>EXPONGO</w:t>
      </w:r>
      <w:r w:rsidRPr="00F018AC">
        <w:rPr>
          <w:rStyle w:val="Textoennegrita"/>
        </w:rPr>
        <w:t>:</w:t>
      </w:r>
    </w:p>
    <w:p w14:paraId="2C720E38" w14:textId="77777777" w:rsidR="00F018AC" w:rsidRPr="005E3343" w:rsidRDefault="00F018AC" w:rsidP="005E3343">
      <w:pPr>
        <w:spacing w:line="276" w:lineRule="auto"/>
        <w:jc w:val="both"/>
        <w:rPr>
          <w:rFonts w:eastAsia="Microsoft JhengHei"/>
        </w:rPr>
      </w:pPr>
    </w:p>
    <w:p w14:paraId="7A584AD5" w14:textId="5D9687AC" w:rsidR="004044F3" w:rsidRPr="00576B1F" w:rsidRDefault="002863FB" w:rsidP="00576B1F">
      <w:pPr>
        <w:spacing w:line="276" w:lineRule="auto"/>
        <w:jc w:val="both"/>
        <w:rPr>
          <w:rFonts w:eastAsia="Microsoft JhengHei"/>
        </w:rPr>
      </w:pPr>
      <w:r w:rsidRPr="005E3343">
        <w:rPr>
          <w:rFonts w:eastAsia="Microsoft JhengHei"/>
        </w:rPr>
        <w:t xml:space="preserve">Que por medio del presente escrito vengo a interponer </w:t>
      </w:r>
      <w:r w:rsidRPr="005E3343">
        <w:rPr>
          <w:rFonts w:eastAsia="Microsoft JhengHei"/>
          <w:b/>
          <w:lang w:bidi="es-ES"/>
        </w:rPr>
        <w:t xml:space="preserve">SOLICITUD INICIAL </w:t>
      </w:r>
      <w:r w:rsidR="007C3074" w:rsidRPr="005E3343">
        <w:rPr>
          <w:rFonts w:eastAsia="Microsoft JhengHei"/>
          <w:b/>
          <w:lang w:bidi="es-ES"/>
        </w:rPr>
        <w:t>SOBRE RECONOCIMIENTO DE LOS DÍAS DE VACACIONES RETRIBUIDAS Y NO DISFRUTADAS QUE DETALLARÉ A CONTINUACIÓN, COMO TIEMPO EFECTIVO DE PRESTACIÓN DE SERVICIOS A EFECTOS ADMINISTRATIVOS, ECONÓMICOS</w:t>
      </w:r>
      <w:r w:rsidRPr="005E3343">
        <w:rPr>
          <w:rFonts w:eastAsia="Microsoft JhengHei"/>
          <w:b/>
          <w:lang w:bidi="es-ES"/>
        </w:rPr>
        <w:t xml:space="preserve"> DE DERECHO</w:t>
      </w:r>
      <w:r w:rsidR="003C540B" w:rsidRPr="005E3343">
        <w:rPr>
          <w:rFonts w:eastAsia="Microsoft JhengHei"/>
          <w:b/>
          <w:lang w:bidi="es-ES"/>
        </w:rPr>
        <w:t xml:space="preserve"> y CANTIDAD</w:t>
      </w:r>
      <w:r w:rsidRPr="005E3343">
        <w:rPr>
          <w:rFonts w:eastAsia="Microsoft JhengHei"/>
        </w:rPr>
        <w:t>, a fin de que se avenga a reconocer el contenido de la presente reclamación, la cual baso en los hechos siguientes y fundamentos de derecho:</w:t>
      </w:r>
    </w:p>
    <w:p w14:paraId="283BC5DE" w14:textId="77777777" w:rsidR="004044F3" w:rsidRPr="005E3343" w:rsidRDefault="004044F3" w:rsidP="00F018AC">
      <w:pPr>
        <w:pStyle w:val="Textoindependiente"/>
        <w:spacing w:line="276" w:lineRule="auto"/>
        <w:rPr>
          <w:b/>
          <w:sz w:val="22"/>
          <w:szCs w:val="22"/>
        </w:rPr>
      </w:pPr>
    </w:p>
    <w:p w14:paraId="18228C20" w14:textId="77777777" w:rsidR="009C72BB" w:rsidRPr="005E3343" w:rsidRDefault="001672D8" w:rsidP="00F018AC">
      <w:pPr>
        <w:pStyle w:val="Textoindependiente"/>
        <w:spacing w:line="276" w:lineRule="auto"/>
        <w:ind w:right="118"/>
        <w:jc w:val="both"/>
        <w:rPr>
          <w:w w:val="105"/>
          <w:sz w:val="22"/>
          <w:szCs w:val="22"/>
        </w:rPr>
      </w:pPr>
      <w:r w:rsidRPr="005E3343">
        <w:rPr>
          <w:b/>
          <w:sz w:val="22"/>
          <w:szCs w:val="22"/>
          <w:u w:val="single"/>
        </w:rPr>
        <w:t>PRIMERO</w:t>
      </w:r>
      <w:r w:rsidRPr="005E3343">
        <w:rPr>
          <w:sz w:val="22"/>
          <w:szCs w:val="22"/>
        </w:rPr>
        <w:t>.</w:t>
      </w:r>
      <w:r w:rsidRPr="005E3343">
        <w:rPr>
          <w:spacing w:val="-1"/>
          <w:sz w:val="22"/>
          <w:szCs w:val="22"/>
        </w:rPr>
        <w:t xml:space="preserve"> </w:t>
      </w:r>
      <w:r w:rsidR="00564D29" w:rsidRPr="005E3343">
        <w:rPr>
          <w:sz w:val="22"/>
          <w:szCs w:val="22"/>
        </w:rPr>
        <w:t xml:space="preserve">– </w:t>
      </w:r>
      <w:r w:rsidR="00564D29" w:rsidRPr="005E3343">
        <w:rPr>
          <w:w w:val="105"/>
          <w:sz w:val="22"/>
          <w:szCs w:val="22"/>
        </w:rPr>
        <w:t xml:space="preserve">Que </w:t>
      </w:r>
      <w:r w:rsidR="0068439F" w:rsidRPr="005E3343">
        <w:rPr>
          <w:w w:val="105"/>
          <w:sz w:val="22"/>
          <w:szCs w:val="22"/>
        </w:rPr>
        <w:t xml:space="preserve">vengo prestando servicios </w:t>
      </w:r>
      <w:r w:rsidR="00564D29" w:rsidRPr="005E3343">
        <w:rPr>
          <w:w w:val="105"/>
          <w:sz w:val="22"/>
          <w:szCs w:val="22"/>
        </w:rPr>
        <w:t xml:space="preserve">por cuenta y orden de la </w:t>
      </w:r>
      <w:r w:rsidR="00937D50" w:rsidRPr="005E3343">
        <w:rPr>
          <w:w w:val="105"/>
          <w:sz w:val="22"/>
          <w:szCs w:val="22"/>
        </w:rPr>
        <w:t>Consejería de Educación</w:t>
      </w:r>
      <w:r w:rsidR="0068439F" w:rsidRPr="005E3343">
        <w:rPr>
          <w:w w:val="105"/>
          <w:sz w:val="22"/>
          <w:szCs w:val="22"/>
        </w:rPr>
        <w:t xml:space="preserve">, a través de diferentes nombramientos temporales, alguno de los cuales, dieron lugar a la finalización de los mismos sin disfrutar las vacaciones, y en su lugar su compensación económica y cotización por </w:t>
      </w:r>
      <w:r w:rsidR="009C72BB" w:rsidRPr="005E3343">
        <w:rPr>
          <w:w w:val="105"/>
          <w:sz w:val="22"/>
          <w:szCs w:val="22"/>
        </w:rPr>
        <w:t>los siguientes</w:t>
      </w:r>
      <w:r w:rsidR="0054091B" w:rsidRPr="005E3343">
        <w:rPr>
          <w:w w:val="105"/>
          <w:sz w:val="22"/>
          <w:szCs w:val="22"/>
        </w:rPr>
        <w:t xml:space="preserve"> periodo</w:t>
      </w:r>
      <w:r w:rsidR="003A0B04" w:rsidRPr="005E3343">
        <w:rPr>
          <w:w w:val="105"/>
          <w:sz w:val="22"/>
          <w:szCs w:val="22"/>
        </w:rPr>
        <w:t>s</w:t>
      </w:r>
      <w:r w:rsidR="0054091B" w:rsidRPr="005E3343">
        <w:rPr>
          <w:w w:val="105"/>
          <w:sz w:val="22"/>
          <w:szCs w:val="22"/>
        </w:rPr>
        <w:t xml:space="preserve"> </w:t>
      </w:r>
      <w:r w:rsidR="009C72BB" w:rsidRPr="005E3343">
        <w:rPr>
          <w:w w:val="105"/>
          <w:sz w:val="22"/>
          <w:szCs w:val="22"/>
        </w:rPr>
        <w:t>y</w:t>
      </w:r>
      <w:r w:rsidR="0054091B" w:rsidRPr="005E3343">
        <w:rPr>
          <w:w w:val="105"/>
          <w:sz w:val="22"/>
          <w:szCs w:val="22"/>
        </w:rPr>
        <w:t xml:space="preserve"> </w:t>
      </w:r>
      <w:r w:rsidR="009C72BB" w:rsidRPr="005E3343">
        <w:rPr>
          <w:w w:val="105"/>
          <w:sz w:val="22"/>
          <w:szCs w:val="22"/>
        </w:rPr>
        <w:t>número de</w:t>
      </w:r>
      <w:r w:rsidR="0054091B" w:rsidRPr="005E3343">
        <w:rPr>
          <w:w w:val="105"/>
          <w:sz w:val="22"/>
          <w:szCs w:val="22"/>
        </w:rPr>
        <w:t xml:space="preserve"> días</w:t>
      </w:r>
      <w:r w:rsidR="009C72BB" w:rsidRPr="005E3343">
        <w:rPr>
          <w:w w:val="105"/>
          <w:sz w:val="22"/>
          <w:szCs w:val="22"/>
        </w:rPr>
        <w:t xml:space="preserve">: </w:t>
      </w:r>
    </w:p>
    <w:p w14:paraId="6D924A4E" w14:textId="77777777" w:rsidR="005E3343" w:rsidRPr="00E13FF0" w:rsidRDefault="005E3343" w:rsidP="005E3343">
      <w:pPr>
        <w:pStyle w:val="Textoindependiente"/>
        <w:numPr>
          <w:ilvl w:val="0"/>
          <w:numId w:val="6"/>
        </w:numPr>
        <w:ind w:right="118"/>
        <w:jc w:val="both"/>
        <w:rPr>
          <w:w w:val="105"/>
          <w:sz w:val="22"/>
          <w:szCs w:val="22"/>
        </w:rPr>
      </w:pPr>
      <w:r w:rsidRPr="00F018AC">
        <w:rPr>
          <w:color w:val="171717"/>
          <w:sz w:val="22"/>
          <w:szCs w:val="22"/>
        </w:rPr>
        <w:t xml:space="preserve">Entre el </w:t>
      </w:r>
      <w:r>
        <w:rPr>
          <w:color w:val="171717"/>
          <w:sz w:val="22"/>
          <w:szCs w:val="22"/>
        </w:rPr>
        <w:t>…………….</w:t>
      </w:r>
      <w:r w:rsidRPr="00F018AC">
        <w:rPr>
          <w:color w:val="171717"/>
          <w:sz w:val="22"/>
          <w:szCs w:val="22"/>
        </w:rPr>
        <w:t xml:space="preserve"> hasta </w:t>
      </w:r>
      <w:r>
        <w:rPr>
          <w:color w:val="171717"/>
          <w:sz w:val="22"/>
          <w:szCs w:val="22"/>
        </w:rPr>
        <w:t>………</w:t>
      </w:r>
      <w:proofErr w:type="gramStart"/>
      <w:r>
        <w:rPr>
          <w:color w:val="171717"/>
          <w:sz w:val="22"/>
          <w:szCs w:val="22"/>
        </w:rPr>
        <w:t>…….</w:t>
      </w:r>
      <w:proofErr w:type="gramEnd"/>
      <w:r w:rsidRPr="00F018AC">
        <w:rPr>
          <w:color w:val="171717"/>
          <w:sz w:val="22"/>
          <w:szCs w:val="22"/>
        </w:rPr>
        <w:t xml:space="preserve">, </w:t>
      </w:r>
      <w:r>
        <w:rPr>
          <w:color w:val="171717"/>
          <w:sz w:val="22"/>
          <w:szCs w:val="22"/>
        </w:rPr>
        <w:t>………</w:t>
      </w:r>
      <w:r w:rsidRPr="00F018AC">
        <w:rPr>
          <w:color w:val="171717"/>
          <w:sz w:val="22"/>
          <w:szCs w:val="22"/>
        </w:rPr>
        <w:t>día</w:t>
      </w:r>
      <w:r>
        <w:rPr>
          <w:color w:val="171717"/>
          <w:sz w:val="22"/>
          <w:szCs w:val="22"/>
        </w:rPr>
        <w:t>/as</w:t>
      </w:r>
      <w:r w:rsidRPr="00F018AC">
        <w:rPr>
          <w:color w:val="171717"/>
          <w:sz w:val="22"/>
          <w:szCs w:val="22"/>
        </w:rPr>
        <w:t>.</w:t>
      </w:r>
    </w:p>
    <w:p w14:paraId="203974DF" w14:textId="77777777" w:rsidR="005E3343" w:rsidRPr="00F018AC" w:rsidRDefault="005E3343" w:rsidP="005E3343">
      <w:pPr>
        <w:pStyle w:val="Textoindependiente"/>
        <w:numPr>
          <w:ilvl w:val="0"/>
          <w:numId w:val="6"/>
        </w:numPr>
        <w:ind w:right="118"/>
        <w:jc w:val="both"/>
        <w:rPr>
          <w:w w:val="105"/>
          <w:sz w:val="22"/>
          <w:szCs w:val="22"/>
        </w:rPr>
      </w:pPr>
      <w:r w:rsidRPr="00F018AC">
        <w:rPr>
          <w:color w:val="171717"/>
          <w:sz w:val="22"/>
          <w:szCs w:val="22"/>
        </w:rPr>
        <w:t xml:space="preserve">Entre el </w:t>
      </w:r>
      <w:r>
        <w:rPr>
          <w:color w:val="171717"/>
          <w:sz w:val="22"/>
          <w:szCs w:val="22"/>
        </w:rPr>
        <w:t>…………….</w:t>
      </w:r>
      <w:r w:rsidRPr="00F018AC">
        <w:rPr>
          <w:color w:val="171717"/>
          <w:sz w:val="22"/>
          <w:szCs w:val="22"/>
        </w:rPr>
        <w:t xml:space="preserve"> hasta </w:t>
      </w:r>
      <w:r>
        <w:rPr>
          <w:color w:val="171717"/>
          <w:sz w:val="22"/>
          <w:szCs w:val="22"/>
        </w:rPr>
        <w:t>………</w:t>
      </w:r>
      <w:proofErr w:type="gramStart"/>
      <w:r>
        <w:rPr>
          <w:color w:val="171717"/>
          <w:sz w:val="22"/>
          <w:szCs w:val="22"/>
        </w:rPr>
        <w:t>…….</w:t>
      </w:r>
      <w:proofErr w:type="gramEnd"/>
      <w:r w:rsidRPr="00F018AC">
        <w:rPr>
          <w:color w:val="171717"/>
          <w:sz w:val="22"/>
          <w:szCs w:val="22"/>
        </w:rPr>
        <w:t xml:space="preserve">, </w:t>
      </w:r>
      <w:r>
        <w:rPr>
          <w:color w:val="171717"/>
          <w:sz w:val="22"/>
          <w:szCs w:val="22"/>
        </w:rPr>
        <w:t>………</w:t>
      </w:r>
      <w:r w:rsidRPr="00F018AC">
        <w:rPr>
          <w:color w:val="171717"/>
          <w:sz w:val="22"/>
          <w:szCs w:val="22"/>
        </w:rPr>
        <w:t>día</w:t>
      </w:r>
      <w:r>
        <w:rPr>
          <w:color w:val="171717"/>
          <w:sz w:val="22"/>
          <w:szCs w:val="22"/>
        </w:rPr>
        <w:t>/as</w:t>
      </w:r>
      <w:r w:rsidRPr="00F018AC">
        <w:rPr>
          <w:color w:val="171717"/>
          <w:sz w:val="22"/>
          <w:szCs w:val="22"/>
        </w:rPr>
        <w:t>.</w:t>
      </w:r>
    </w:p>
    <w:p w14:paraId="33DEB128" w14:textId="77777777" w:rsidR="005E3343" w:rsidRPr="005E3343" w:rsidRDefault="005E3343" w:rsidP="005E3343">
      <w:pPr>
        <w:pStyle w:val="Textoindependiente"/>
        <w:ind w:right="118"/>
        <w:jc w:val="both"/>
        <w:rPr>
          <w:w w:val="105"/>
          <w:sz w:val="22"/>
          <w:szCs w:val="22"/>
        </w:rPr>
      </w:pPr>
    </w:p>
    <w:p w14:paraId="6F484417" w14:textId="77777777" w:rsidR="00937D50" w:rsidRPr="005E3343" w:rsidRDefault="00937D50" w:rsidP="00AE6635">
      <w:pPr>
        <w:pStyle w:val="Textoindependiente"/>
        <w:ind w:left="720" w:right="118"/>
        <w:jc w:val="both"/>
        <w:rPr>
          <w:w w:val="105"/>
          <w:sz w:val="22"/>
          <w:szCs w:val="22"/>
        </w:rPr>
      </w:pPr>
    </w:p>
    <w:p w14:paraId="52CE9D9A" w14:textId="77777777" w:rsidR="0054091B" w:rsidRPr="005E3343" w:rsidRDefault="0054091B" w:rsidP="005E3343">
      <w:pPr>
        <w:pStyle w:val="Textoindependiente"/>
        <w:spacing w:line="276" w:lineRule="auto"/>
        <w:jc w:val="both"/>
        <w:rPr>
          <w:w w:val="105"/>
          <w:sz w:val="22"/>
          <w:szCs w:val="22"/>
        </w:rPr>
      </w:pPr>
      <w:r w:rsidRPr="005E3343">
        <w:rPr>
          <w:w w:val="105"/>
          <w:sz w:val="22"/>
          <w:szCs w:val="22"/>
        </w:rPr>
        <w:t xml:space="preserve">Todo lo cual, vengo a acreditar mediante informe de vida laboral, en el que figuran los citados servicios prestados, como </w:t>
      </w:r>
      <w:r w:rsidR="00574EB0" w:rsidRPr="005E3343">
        <w:rPr>
          <w:w w:val="105"/>
          <w:sz w:val="22"/>
          <w:szCs w:val="22"/>
        </w:rPr>
        <w:t>l</w:t>
      </w:r>
      <w:r w:rsidR="005E585E" w:rsidRPr="005E3343">
        <w:rPr>
          <w:w w:val="105"/>
          <w:sz w:val="22"/>
          <w:szCs w:val="22"/>
        </w:rPr>
        <w:t>os</w:t>
      </w:r>
      <w:r w:rsidRPr="005E3343">
        <w:rPr>
          <w:w w:val="105"/>
          <w:sz w:val="22"/>
          <w:szCs w:val="22"/>
        </w:rPr>
        <w:t xml:space="preserve"> periodo</w:t>
      </w:r>
      <w:r w:rsidR="005E585E" w:rsidRPr="005E3343">
        <w:rPr>
          <w:w w:val="105"/>
          <w:sz w:val="22"/>
          <w:szCs w:val="22"/>
        </w:rPr>
        <w:t>s</w:t>
      </w:r>
      <w:r w:rsidRPr="005E3343">
        <w:rPr>
          <w:w w:val="105"/>
          <w:sz w:val="22"/>
          <w:szCs w:val="22"/>
        </w:rPr>
        <w:t xml:space="preserve"> de vacaciones no disfrutadas y cotizadas. </w:t>
      </w:r>
    </w:p>
    <w:p w14:paraId="5B80F0B7" w14:textId="77777777" w:rsidR="0054091B" w:rsidRPr="005E3343" w:rsidRDefault="0054091B" w:rsidP="00F018AC">
      <w:pPr>
        <w:pStyle w:val="Textoindependiente"/>
        <w:spacing w:line="276" w:lineRule="auto"/>
        <w:jc w:val="both"/>
        <w:rPr>
          <w:w w:val="105"/>
          <w:sz w:val="22"/>
          <w:szCs w:val="22"/>
        </w:rPr>
      </w:pPr>
    </w:p>
    <w:p w14:paraId="7C9F792A" w14:textId="3445B12F" w:rsidR="00E83BEA" w:rsidRPr="005E3343" w:rsidRDefault="00E83BEA" w:rsidP="00F018AC">
      <w:pPr>
        <w:pStyle w:val="Textoindependiente"/>
        <w:spacing w:line="276" w:lineRule="auto"/>
        <w:jc w:val="both"/>
        <w:rPr>
          <w:sz w:val="22"/>
          <w:szCs w:val="22"/>
        </w:rPr>
      </w:pPr>
      <w:r w:rsidRPr="005E3343">
        <w:rPr>
          <w:b/>
          <w:bCs/>
          <w:w w:val="105"/>
          <w:sz w:val="22"/>
          <w:szCs w:val="22"/>
          <w:u w:val="single"/>
        </w:rPr>
        <w:t>SEGUNDO</w:t>
      </w:r>
      <w:r w:rsidRPr="005E3343">
        <w:rPr>
          <w:w w:val="105"/>
          <w:sz w:val="22"/>
          <w:szCs w:val="22"/>
        </w:rPr>
        <w:t xml:space="preserve">. - </w:t>
      </w:r>
      <w:r w:rsidRPr="005E3343">
        <w:rPr>
          <w:sz w:val="22"/>
          <w:szCs w:val="22"/>
        </w:rPr>
        <w:t>Reclama la</w:t>
      </w:r>
      <w:r w:rsidR="005E3343">
        <w:rPr>
          <w:sz w:val="22"/>
          <w:szCs w:val="22"/>
        </w:rPr>
        <w:t>/el</w:t>
      </w:r>
      <w:r w:rsidRPr="005E3343">
        <w:rPr>
          <w:sz w:val="22"/>
          <w:szCs w:val="22"/>
        </w:rPr>
        <w:t xml:space="preserve"> interesada</w:t>
      </w:r>
      <w:r w:rsidR="005E3343">
        <w:rPr>
          <w:sz w:val="22"/>
          <w:szCs w:val="22"/>
        </w:rPr>
        <w:t>/o</w:t>
      </w:r>
      <w:r w:rsidRPr="005E3343">
        <w:rPr>
          <w:sz w:val="22"/>
          <w:szCs w:val="22"/>
        </w:rPr>
        <w:t xml:space="preserve"> su derecho a que les sea reconocido como tiempo de trabajo, al objeto de hacerlos valer a efectos de trienios y otros derechos de contenido económico y administrativo, </w:t>
      </w:r>
      <w:r w:rsidR="00803527" w:rsidRPr="005E3343">
        <w:rPr>
          <w:sz w:val="22"/>
          <w:szCs w:val="22"/>
        </w:rPr>
        <w:t>el</w:t>
      </w:r>
      <w:r w:rsidRPr="005E3343">
        <w:rPr>
          <w:sz w:val="22"/>
          <w:szCs w:val="22"/>
        </w:rPr>
        <w:t xml:space="preserve"> </w:t>
      </w:r>
      <w:r w:rsidR="00803527" w:rsidRPr="005E3343">
        <w:rPr>
          <w:sz w:val="22"/>
          <w:szCs w:val="22"/>
        </w:rPr>
        <w:t xml:space="preserve">periodo </w:t>
      </w:r>
      <w:r w:rsidR="00574EB0" w:rsidRPr="005E3343">
        <w:rPr>
          <w:sz w:val="22"/>
          <w:szCs w:val="22"/>
        </w:rPr>
        <w:t xml:space="preserve">antes </w:t>
      </w:r>
      <w:r w:rsidR="00803527" w:rsidRPr="005E3343">
        <w:rPr>
          <w:sz w:val="22"/>
          <w:szCs w:val="22"/>
        </w:rPr>
        <w:t xml:space="preserve">citado </w:t>
      </w:r>
      <w:r w:rsidRPr="005E3343">
        <w:rPr>
          <w:sz w:val="22"/>
          <w:szCs w:val="22"/>
        </w:rPr>
        <w:t>de vacaciones no disfruta</w:t>
      </w:r>
      <w:r w:rsidR="005E3343" w:rsidRPr="005E3343">
        <w:rPr>
          <w:sz w:val="22"/>
          <w:szCs w:val="22"/>
        </w:rPr>
        <w:t>da</w:t>
      </w:r>
      <w:r w:rsidRPr="005E3343">
        <w:rPr>
          <w:sz w:val="22"/>
          <w:szCs w:val="22"/>
        </w:rPr>
        <w:t xml:space="preserve">s, compensadas económicamente y cotizadas por la </w:t>
      </w:r>
      <w:r w:rsidR="00AE6635" w:rsidRPr="005E3343">
        <w:rPr>
          <w:sz w:val="22"/>
          <w:szCs w:val="22"/>
        </w:rPr>
        <w:t>Consejería de Educación</w:t>
      </w:r>
      <w:r w:rsidRPr="005E3343">
        <w:rPr>
          <w:sz w:val="22"/>
          <w:szCs w:val="22"/>
        </w:rPr>
        <w:t xml:space="preserve">. </w:t>
      </w:r>
    </w:p>
    <w:p w14:paraId="733C28F4" w14:textId="77777777" w:rsidR="005E3343" w:rsidRDefault="005E3343" w:rsidP="005E3343">
      <w:pPr>
        <w:spacing w:line="276" w:lineRule="auto"/>
        <w:jc w:val="both"/>
        <w:rPr>
          <w:color w:val="171717"/>
        </w:rPr>
      </w:pPr>
    </w:p>
    <w:p w14:paraId="0CF8348D" w14:textId="1D9B094B" w:rsidR="00E83BEA" w:rsidRPr="005E3343" w:rsidRDefault="00E83BEA" w:rsidP="005E3343">
      <w:pPr>
        <w:spacing w:line="276" w:lineRule="auto"/>
        <w:jc w:val="both"/>
        <w:rPr>
          <w:rStyle w:val="Textoennegrita"/>
          <w:i/>
          <w:iCs/>
        </w:rPr>
      </w:pPr>
      <w:r w:rsidRPr="005E3343">
        <w:rPr>
          <w:color w:val="171717"/>
        </w:rPr>
        <w:t xml:space="preserve">Cuestión sobre la que recientemente se ha pronunciado la </w:t>
      </w:r>
      <w:r w:rsidRPr="005E3343">
        <w:rPr>
          <w:bCs/>
        </w:rPr>
        <w:t>Sentencia</w:t>
      </w:r>
      <w:r w:rsidRPr="005E3343">
        <w:rPr>
          <w:bCs/>
          <w:spacing w:val="1"/>
        </w:rPr>
        <w:t xml:space="preserve"> </w:t>
      </w:r>
      <w:r w:rsidRPr="005E3343">
        <w:rPr>
          <w:bCs/>
        </w:rPr>
        <w:t>nº</w:t>
      </w:r>
      <w:r w:rsidRPr="005E3343">
        <w:rPr>
          <w:bCs/>
          <w:spacing w:val="1"/>
        </w:rPr>
        <w:t xml:space="preserve"> </w:t>
      </w:r>
      <w:r w:rsidRPr="005E3343">
        <w:rPr>
          <w:bCs/>
        </w:rPr>
        <w:t>324/2024</w:t>
      </w:r>
      <w:r w:rsidRPr="005E3343">
        <w:rPr>
          <w:bCs/>
          <w:spacing w:val="1"/>
        </w:rPr>
        <w:t xml:space="preserve"> </w:t>
      </w:r>
      <w:r w:rsidRPr="005E3343">
        <w:rPr>
          <w:bCs/>
        </w:rPr>
        <w:t>de</w:t>
      </w:r>
      <w:r w:rsidRPr="005E3343">
        <w:rPr>
          <w:bCs/>
          <w:spacing w:val="1"/>
        </w:rPr>
        <w:t xml:space="preserve"> </w:t>
      </w:r>
      <w:r w:rsidRPr="005E3343">
        <w:rPr>
          <w:bCs/>
        </w:rPr>
        <w:t>la</w:t>
      </w:r>
      <w:r w:rsidRPr="005E3343">
        <w:rPr>
          <w:bCs/>
          <w:spacing w:val="1"/>
        </w:rPr>
        <w:t xml:space="preserve"> </w:t>
      </w:r>
      <w:r w:rsidRPr="005E3343">
        <w:rPr>
          <w:bCs/>
        </w:rPr>
        <w:t>Sala</w:t>
      </w:r>
      <w:r w:rsidRPr="005E3343">
        <w:rPr>
          <w:bCs/>
          <w:spacing w:val="1"/>
        </w:rPr>
        <w:t xml:space="preserve"> </w:t>
      </w:r>
      <w:r w:rsidRPr="005E3343">
        <w:rPr>
          <w:bCs/>
        </w:rPr>
        <w:t>de</w:t>
      </w:r>
      <w:r w:rsidRPr="005E3343">
        <w:rPr>
          <w:bCs/>
          <w:spacing w:val="1"/>
        </w:rPr>
        <w:t xml:space="preserve"> </w:t>
      </w:r>
      <w:r w:rsidRPr="005E3343">
        <w:rPr>
          <w:bCs/>
        </w:rPr>
        <w:t>lo</w:t>
      </w:r>
      <w:r w:rsidRPr="005E3343">
        <w:rPr>
          <w:bCs/>
          <w:spacing w:val="1"/>
        </w:rPr>
        <w:t xml:space="preserve"> </w:t>
      </w:r>
      <w:r w:rsidRPr="005E3343">
        <w:rPr>
          <w:bCs/>
        </w:rPr>
        <w:t>Contencioso</w:t>
      </w:r>
      <w:r w:rsidRPr="005E3343">
        <w:rPr>
          <w:bCs/>
          <w:spacing w:val="1"/>
        </w:rPr>
        <w:t xml:space="preserve"> </w:t>
      </w:r>
      <w:r w:rsidRPr="005E3343">
        <w:rPr>
          <w:bCs/>
        </w:rPr>
        <w:t>Administrativo</w:t>
      </w:r>
      <w:r w:rsidRPr="005E3343">
        <w:rPr>
          <w:bCs/>
          <w:spacing w:val="1"/>
        </w:rPr>
        <w:t xml:space="preserve"> </w:t>
      </w:r>
      <w:r w:rsidRPr="005E3343">
        <w:rPr>
          <w:bCs/>
        </w:rPr>
        <w:t>del</w:t>
      </w:r>
      <w:r w:rsidRPr="005E3343">
        <w:rPr>
          <w:bCs/>
          <w:spacing w:val="1"/>
        </w:rPr>
        <w:t xml:space="preserve"> </w:t>
      </w:r>
      <w:r w:rsidRPr="005E3343">
        <w:rPr>
          <w:bCs/>
        </w:rPr>
        <w:t>Tribunal</w:t>
      </w:r>
      <w:r w:rsidRPr="005E3343">
        <w:rPr>
          <w:bCs/>
          <w:spacing w:val="1"/>
        </w:rPr>
        <w:t xml:space="preserve"> </w:t>
      </w:r>
      <w:r w:rsidRPr="005E3343">
        <w:rPr>
          <w:bCs/>
        </w:rPr>
        <w:t xml:space="preserve">Supremo </w:t>
      </w:r>
      <w:r w:rsidRPr="005E3343">
        <w:t xml:space="preserve">de fecha 28 de febrero de 2024, FD 6º </w:t>
      </w:r>
      <w:r w:rsidR="00BF28D0" w:rsidRPr="005E3343">
        <w:t>“</w:t>
      </w:r>
      <w:r w:rsidRPr="005E3343">
        <w:rPr>
          <w:i/>
          <w:iCs/>
        </w:rPr>
        <w:t>A la vista de lo expuesto, la respuesta a la cuestión de interés casacional objetivo es que resulta discriminatorio para el personal temporal en relación con el personal fijo que no se compute el tiempo de vacaciones compensadas económicamente como tiempo de servicios prestados</w:t>
      </w:r>
      <w:r w:rsidR="00BF28D0" w:rsidRPr="005E3343">
        <w:rPr>
          <w:i/>
          <w:iCs/>
        </w:rPr>
        <w:t>”</w:t>
      </w:r>
      <w:r w:rsidRPr="005E3343">
        <w:rPr>
          <w:i/>
          <w:iCs/>
        </w:rPr>
        <w:t>.</w:t>
      </w:r>
    </w:p>
    <w:p w14:paraId="1FD05C59" w14:textId="77777777" w:rsidR="00576B1F" w:rsidRDefault="006255C3" w:rsidP="00576B1F">
      <w:pPr>
        <w:pStyle w:val="Textoindependiente"/>
        <w:spacing w:line="276" w:lineRule="auto"/>
        <w:ind w:firstLine="720"/>
        <w:jc w:val="both"/>
        <w:rPr>
          <w:color w:val="171717"/>
          <w:lang w:bidi="es-ES"/>
        </w:rPr>
      </w:pPr>
      <w:r w:rsidRPr="005E3343">
        <w:rPr>
          <w:color w:val="171717"/>
          <w:lang w:bidi="es-ES"/>
        </w:rPr>
        <w:t xml:space="preserve"> </w:t>
      </w:r>
    </w:p>
    <w:p w14:paraId="37DBDB36" w14:textId="72DFAE8B" w:rsidR="00F018AC" w:rsidRDefault="00576B1F" w:rsidP="00576B1F">
      <w:pPr>
        <w:pStyle w:val="Textoindependiente"/>
        <w:spacing w:line="276" w:lineRule="auto"/>
        <w:jc w:val="both"/>
        <w:rPr>
          <w:color w:val="171717"/>
        </w:rPr>
      </w:pPr>
      <w:r>
        <w:rPr>
          <w:color w:val="171717"/>
          <w:lang w:bidi="es-ES"/>
        </w:rPr>
        <w:t>Y teniendo en cuenta</w:t>
      </w:r>
      <w:r w:rsidR="005E3343">
        <w:rPr>
          <w:color w:val="171717"/>
        </w:rPr>
        <w:t xml:space="preserve"> la </w:t>
      </w:r>
      <w:r w:rsidR="005E3343" w:rsidRPr="00912C47">
        <w:rPr>
          <w:color w:val="171717"/>
        </w:rPr>
        <w:t>ORDEN EDU/1058/2025, de 22 de septiembre, por la que se da publicidad al «Acuerdo de 22 de septiembre de 2025, de mejora de las condiciones laborales del personal docente de centros públicos no universitarios de la Comunidad de Castilla y León»</w:t>
      </w:r>
      <w:r w:rsidR="005E3343">
        <w:rPr>
          <w:color w:val="171717"/>
        </w:rPr>
        <w:t xml:space="preserve"> en el punto 8.</w:t>
      </w:r>
      <w:bookmarkStart w:id="0" w:name="_Hlk86739796"/>
    </w:p>
    <w:p w14:paraId="20AF216B" w14:textId="77777777" w:rsidR="00576B1F" w:rsidRPr="00576B1F" w:rsidRDefault="00576B1F" w:rsidP="00576B1F">
      <w:pPr>
        <w:pStyle w:val="Textoindependiente"/>
        <w:spacing w:line="276" w:lineRule="auto"/>
        <w:jc w:val="both"/>
        <w:rPr>
          <w:color w:val="171717"/>
          <w:lang w:bidi="es-ES"/>
        </w:rPr>
      </w:pPr>
    </w:p>
    <w:p w14:paraId="43DC4052" w14:textId="27EC504E" w:rsidR="004044F3" w:rsidRDefault="00E83BEA" w:rsidP="00576B1F">
      <w:pPr>
        <w:spacing w:line="276" w:lineRule="auto"/>
        <w:jc w:val="both"/>
        <w:rPr>
          <w:color w:val="171717"/>
          <w:sz w:val="24"/>
          <w:szCs w:val="24"/>
        </w:rPr>
      </w:pPr>
      <w:r w:rsidRPr="005E3343">
        <w:rPr>
          <w:rFonts w:eastAsia="Microsoft JhengHei"/>
          <w:b/>
          <w:color w:val="000000"/>
          <w:sz w:val="24"/>
          <w:szCs w:val="24"/>
        </w:rPr>
        <w:t>SOLICITA</w:t>
      </w:r>
      <w:r w:rsidRPr="005E3343">
        <w:rPr>
          <w:rFonts w:eastAsia="Microsoft JhengHei"/>
          <w:color w:val="000000"/>
          <w:sz w:val="24"/>
          <w:szCs w:val="24"/>
        </w:rPr>
        <w:t xml:space="preserve">, </w:t>
      </w:r>
      <w:r w:rsidRPr="005E3343">
        <w:rPr>
          <w:color w:val="171717"/>
          <w:sz w:val="24"/>
          <w:szCs w:val="24"/>
        </w:rPr>
        <w:t xml:space="preserve">que tenga por presentada esta solicitud inicial en materia de derecho y cantidad, se sirva admitirla y tras los trámites oportunos dicte resolución por la que declare el derecho de </w:t>
      </w:r>
      <w:r w:rsidR="00576B1F" w:rsidRPr="00F018AC">
        <w:rPr>
          <w:b/>
        </w:rPr>
        <w:t>Dª</w:t>
      </w:r>
      <w:r w:rsidR="00576B1F">
        <w:rPr>
          <w:b/>
        </w:rPr>
        <w:t xml:space="preserve">/D </w:t>
      </w:r>
      <w:r w:rsidR="00E11735">
        <w:rPr>
          <w:b/>
        </w:rPr>
        <w:t>…………………………..</w:t>
      </w:r>
      <w:r w:rsidR="007D10FA" w:rsidRPr="005E3343">
        <w:rPr>
          <w:color w:val="171717"/>
          <w:sz w:val="24"/>
          <w:szCs w:val="24"/>
        </w:rPr>
        <w:t>que se reconozca como tiempo de servicios prestados a efectos de trienios, experiencia profesional y demás consecuencias económicas y administrativas</w:t>
      </w:r>
      <w:r w:rsidR="00F018AC" w:rsidRPr="005E3343">
        <w:rPr>
          <w:color w:val="171717"/>
          <w:sz w:val="24"/>
          <w:szCs w:val="24"/>
        </w:rPr>
        <w:t xml:space="preserve"> que legalmente correspondan</w:t>
      </w:r>
      <w:r w:rsidR="007D10FA" w:rsidRPr="005E3343">
        <w:rPr>
          <w:color w:val="171717"/>
          <w:sz w:val="24"/>
          <w:szCs w:val="24"/>
        </w:rPr>
        <w:t>, los periodos de</w:t>
      </w:r>
      <w:r w:rsidR="00886AB0" w:rsidRPr="005E3343">
        <w:rPr>
          <w:color w:val="171717"/>
          <w:sz w:val="24"/>
          <w:szCs w:val="24"/>
        </w:rPr>
        <w:t xml:space="preserve"> </w:t>
      </w:r>
      <w:r w:rsidR="007D10FA" w:rsidRPr="005E3343">
        <w:rPr>
          <w:color w:val="171717"/>
          <w:sz w:val="24"/>
          <w:szCs w:val="24"/>
        </w:rPr>
        <w:t>vacaciones retribuidas no disfruta</w:t>
      </w:r>
      <w:r w:rsidR="00E11735">
        <w:rPr>
          <w:color w:val="171717"/>
          <w:sz w:val="24"/>
          <w:szCs w:val="24"/>
        </w:rPr>
        <w:t>das</w:t>
      </w:r>
      <w:r w:rsidR="007D10FA" w:rsidRPr="005E3343">
        <w:rPr>
          <w:color w:val="171717"/>
          <w:sz w:val="24"/>
          <w:szCs w:val="24"/>
        </w:rPr>
        <w:t xml:space="preserve"> y cotizadas a la Seguridad Social entre el </w:t>
      </w:r>
      <w:r w:rsidR="00576B1F">
        <w:rPr>
          <w:color w:val="171717"/>
        </w:rPr>
        <w:t xml:space="preserve">……. </w:t>
      </w:r>
      <w:r w:rsidR="00BF28D0" w:rsidRPr="005E3343">
        <w:rPr>
          <w:color w:val="171717"/>
          <w:sz w:val="24"/>
          <w:szCs w:val="24"/>
        </w:rPr>
        <w:t xml:space="preserve">hasta, </w:t>
      </w:r>
      <w:r w:rsidR="00576B1F">
        <w:rPr>
          <w:color w:val="171717"/>
          <w:sz w:val="24"/>
          <w:szCs w:val="24"/>
        </w:rPr>
        <w:t>……</w:t>
      </w:r>
      <w:proofErr w:type="gramStart"/>
      <w:r w:rsidR="00576B1F">
        <w:rPr>
          <w:color w:val="171717"/>
          <w:sz w:val="24"/>
          <w:szCs w:val="24"/>
        </w:rPr>
        <w:t>…</w:t>
      </w:r>
      <w:r w:rsidR="00E11735">
        <w:rPr>
          <w:color w:val="171717"/>
          <w:sz w:val="24"/>
          <w:szCs w:val="24"/>
        </w:rPr>
        <w:t xml:space="preserve">,   </w:t>
      </w:r>
      <w:proofErr w:type="gramEnd"/>
      <w:r w:rsidR="00E11735">
        <w:rPr>
          <w:color w:val="171717"/>
          <w:sz w:val="24"/>
          <w:szCs w:val="24"/>
        </w:rPr>
        <w:t xml:space="preserve">…. </w:t>
      </w:r>
      <w:r w:rsidR="00BF28D0" w:rsidRPr="005E3343">
        <w:rPr>
          <w:color w:val="171717"/>
          <w:sz w:val="24"/>
          <w:szCs w:val="24"/>
        </w:rPr>
        <w:t>días</w:t>
      </w:r>
      <w:r w:rsidR="00886AB0" w:rsidRPr="005E3343">
        <w:rPr>
          <w:color w:val="171717"/>
          <w:sz w:val="24"/>
          <w:szCs w:val="24"/>
        </w:rPr>
        <w:t xml:space="preserve">, </w:t>
      </w:r>
      <w:r w:rsidR="00BF28D0" w:rsidRPr="005E3343">
        <w:rPr>
          <w:color w:val="171717"/>
          <w:sz w:val="24"/>
          <w:szCs w:val="24"/>
        </w:rPr>
        <w:t>entre el</w:t>
      </w:r>
      <w:r w:rsidR="00576B1F">
        <w:rPr>
          <w:color w:val="171717"/>
          <w:sz w:val="24"/>
          <w:szCs w:val="24"/>
        </w:rPr>
        <w:t>………….</w:t>
      </w:r>
      <w:r w:rsidR="00BF28D0" w:rsidRPr="005E3343">
        <w:rPr>
          <w:color w:val="171717"/>
          <w:sz w:val="24"/>
          <w:szCs w:val="24"/>
        </w:rPr>
        <w:t xml:space="preserve"> hasta </w:t>
      </w:r>
      <w:r w:rsidR="00576B1F">
        <w:rPr>
          <w:color w:val="171717"/>
        </w:rPr>
        <w:t>…</w:t>
      </w:r>
      <w:proofErr w:type="gramStart"/>
      <w:r w:rsidR="00576B1F">
        <w:rPr>
          <w:color w:val="171717"/>
        </w:rPr>
        <w:t>…….</w:t>
      </w:r>
      <w:proofErr w:type="gramEnd"/>
      <w:r w:rsidR="00576B1F">
        <w:rPr>
          <w:color w:val="171717"/>
        </w:rPr>
        <w:t>.</w:t>
      </w:r>
      <w:r w:rsidR="00576B1F">
        <w:rPr>
          <w:color w:val="171717"/>
          <w:sz w:val="24"/>
          <w:szCs w:val="24"/>
        </w:rPr>
        <w:t>,</w:t>
      </w:r>
      <w:r w:rsidR="00BF28D0" w:rsidRPr="005E3343">
        <w:rPr>
          <w:color w:val="171717"/>
          <w:sz w:val="24"/>
          <w:szCs w:val="24"/>
        </w:rPr>
        <w:t xml:space="preserve"> </w:t>
      </w:r>
      <w:r w:rsidR="00E11735">
        <w:rPr>
          <w:color w:val="171717"/>
          <w:sz w:val="24"/>
          <w:szCs w:val="24"/>
        </w:rPr>
        <w:t xml:space="preserve">… </w:t>
      </w:r>
      <w:r w:rsidR="00BF28D0" w:rsidRPr="005E3343">
        <w:rPr>
          <w:color w:val="171717"/>
          <w:sz w:val="24"/>
          <w:szCs w:val="24"/>
        </w:rPr>
        <w:t>días</w:t>
      </w:r>
      <w:r w:rsidR="00576B1F">
        <w:rPr>
          <w:color w:val="171717"/>
          <w:sz w:val="24"/>
          <w:szCs w:val="24"/>
        </w:rPr>
        <w:t xml:space="preserve">, con </w:t>
      </w:r>
      <w:r w:rsidR="007D10FA" w:rsidRPr="005E3343">
        <w:rPr>
          <w:color w:val="171717"/>
          <w:sz w:val="24"/>
          <w:szCs w:val="24"/>
        </w:rPr>
        <w:t xml:space="preserve">las consecuencias </w:t>
      </w:r>
      <w:r w:rsidR="00F018AC" w:rsidRPr="005E3343">
        <w:rPr>
          <w:color w:val="171717"/>
          <w:sz w:val="24"/>
          <w:szCs w:val="24"/>
        </w:rPr>
        <w:t>a que ha lugar legalmente</w:t>
      </w:r>
      <w:r w:rsidR="007D10FA" w:rsidRPr="005E3343">
        <w:rPr>
          <w:color w:val="171717"/>
          <w:sz w:val="24"/>
          <w:szCs w:val="24"/>
        </w:rPr>
        <w:t>, incluida la</w:t>
      </w:r>
      <w:r w:rsidR="00F018AC" w:rsidRPr="005E3343">
        <w:rPr>
          <w:color w:val="171717"/>
          <w:sz w:val="24"/>
          <w:szCs w:val="24"/>
        </w:rPr>
        <w:t xml:space="preserve"> </w:t>
      </w:r>
      <w:r w:rsidR="007D10FA" w:rsidRPr="005E3343">
        <w:rPr>
          <w:color w:val="171717"/>
          <w:sz w:val="24"/>
          <w:szCs w:val="24"/>
        </w:rPr>
        <w:t>oportuna liquidación de atrasos en el plazo máximo de retroactividad desde la presentación de esta</w:t>
      </w:r>
      <w:r w:rsidR="00F018AC" w:rsidRPr="005E3343">
        <w:rPr>
          <w:color w:val="171717"/>
          <w:sz w:val="24"/>
          <w:szCs w:val="24"/>
        </w:rPr>
        <w:t xml:space="preserve"> </w:t>
      </w:r>
      <w:r w:rsidR="007D10FA" w:rsidRPr="005E3343">
        <w:rPr>
          <w:color w:val="171717"/>
          <w:sz w:val="24"/>
          <w:szCs w:val="24"/>
        </w:rPr>
        <w:t>solicitud.</w:t>
      </w:r>
      <w:bookmarkEnd w:id="0"/>
    </w:p>
    <w:p w14:paraId="3AD16CC4" w14:textId="77777777" w:rsidR="00E11735" w:rsidRDefault="00E11735" w:rsidP="00B41B82">
      <w:pPr>
        <w:spacing w:line="276" w:lineRule="auto"/>
        <w:jc w:val="center"/>
        <w:rPr>
          <w:color w:val="171717"/>
          <w:sz w:val="24"/>
          <w:szCs w:val="24"/>
        </w:rPr>
      </w:pPr>
    </w:p>
    <w:p w14:paraId="1E2A2B7B" w14:textId="77777777" w:rsidR="00E11735" w:rsidRDefault="00E11735" w:rsidP="00B41B82">
      <w:pPr>
        <w:spacing w:line="276" w:lineRule="auto"/>
        <w:jc w:val="center"/>
        <w:rPr>
          <w:color w:val="171717"/>
          <w:sz w:val="24"/>
          <w:szCs w:val="24"/>
        </w:rPr>
      </w:pPr>
    </w:p>
    <w:p w14:paraId="7A77117E" w14:textId="77777777" w:rsidR="00E11735" w:rsidRDefault="00E11735" w:rsidP="00B41B82">
      <w:pPr>
        <w:spacing w:line="276" w:lineRule="auto"/>
        <w:jc w:val="center"/>
        <w:rPr>
          <w:color w:val="171717"/>
          <w:sz w:val="24"/>
          <w:szCs w:val="24"/>
        </w:rPr>
      </w:pPr>
    </w:p>
    <w:p w14:paraId="61DF8D68" w14:textId="7E73BA96" w:rsidR="00576B1F" w:rsidRDefault="009C2CCB" w:rsidP="009C2CCB">
      <w:pPr>
        <w:spacing w:line="276" w:lineRule="auto"/>
        <w:rPr>
          <w:color w:val="171717"/>
          <w:sz w:val="24"/>
          <w:szCs w:val="24"/>
        </w:rPr>
      </w:pPr>
      <w:r>
        <w:rPr>
          <w:color w:val="171717"/>
          <w:sz w:val="24"/>
          <w:szCs w:val="24"/>
        </w:rPr>
        <w:t>En__________________, a</w:t>
      </w:r>
      <w:r w:rsidR="00576B1F">
        <w:rPr>
          <w:color w:val="171717"/>
          <w:sz w:val="24"/>
          <w:szCs w:val="24"/>
        </w:rPr>
        <w:t xml:space="preserve"> </w:t>
      </w:r>
      <w:r w:rsidR="00B41B82">
        <w:rPr>
          <w:color w:val="171717"/>
          <w:sz w:val="24"/>
          <w:szCs w:val="24"/>
        </w:rPr>
        <w:t>______ de _______de 2025</w:t>
      </w:r>
    </w:p>
    <w:p w14:paraId="7AC75E03" w14:textId="77777777" w:rsidR="00B41B82" w:rsidRDefault="00B41B82" w:rsidP="00B41B82">
      <w:pPr>
        <w:spacing w:line="276" w:lineRule="auto"/>
        <w:jc w:val="center"/>
        <w:rPr>
          <w:color w:val="171717"/>
          <w:sz w:val="24"/>
          <w:szCs w:val="24"/>
        </w:rPr>
      </w:pPr>
    </w:p>
    <w:p w14:paraId="242FE446" w14:textId="77777777" w:rsidR="00B41B82" w:rsidRDefault="00B41B82" w:rsidP="00B41B82">
      <w:pPr>
        <w:spacing w:line="276" w:lineRule="auto"/>
        <w:jc w:val="center"/>
        <w:rPr>
          <w:color w:val="171717"/>
          <w:sz w:val="24"/>
          <w:szCs w:val="24"/>
        </w:rPr>
      </w:pPr>
    </w:p>
    <w:p w14:paraId="453CA35C" w14:textId="398C9F84" w:rsidR="00B41B82" w:rsidRDefault="00B41B82" w:rsidP="00B41B82">
      <w:pPr>
        <w:spacing w:line="276" w:lineRule="auto"/>
        <w:rPr>
          <w:color w:val="171717"/>
          <w:sz w:val="24"/>
          <w:szCs w:val="24"/>
        </w:rPr>
      </w:pPr>
      <w:r>
        <w:rPr>
          <w:color w:val="171717"/>
          <w:sz w:val="24"/>
          <w:szCs w:val="24"/>
        </w:rPr>
        <w:t>FDO:</w:t>
      </w:r>
    </w:p>
    <w:p w14:paraId="6F4D3633" w14:textId="77777777" w:rsidR="00B41B82" w:rsidRDefault="00B41B82" w:rsidP="00B41B82">
      <w:pPr>
        <w:spacing w:line="276" w:lineRule="auto"/>
        <w:rPr>
          <w:color w:val="171717"/>
          <w:sz w:val="24"/>
          <w:szCs w:val="24"/>
        </w:rPr>
      </w:pPr>
    </w:p>
    <w:p w14:paraId="30473410" w14:textId="39433098" w:rsidR="00B41B82" w:rsidRDefault="00B41B82" w:rsidP="00B41B82">
      <w:pPr>
        <w:spacing w:line="276" w:lineRule="auto"/>
        <w:rPr>
          <w:color w:val="171717"/>
          <w:sz w:val="24"/>
          <w:szCs w:val="24"/>
        </w:rPr>
      </w:pPr>
    </w:p>
    <w:p w14:paraId="77B52B52" w14:textId="49E23A3F" w:rsidR="00B41B82" w:rsidRPr="00337BB1" w:rsidRDefault="00B41B82" w:rsidP="00B41B82">
      <w:pPr>
        <w:spacing w:line="276" w:lineRule="auto"/>
        <w:rPr>
          <w:b/>
          <w:bCs/>
          <w:color w:val="171717"/>
          <w:sz w:val="24"/>
          <w:szCs w:val="24"/>
        </w:rPr>
      </w:pPr>
      <w:r w:rsidRPr="00337BB1">
        <w:rPr>
          <w:b/>
          <w:bCs/>
          <w:color w:val="171717"/>
          <w:sz w:val="24"/>
          <w:szCs w:val="24"/>
        </w:rPr>
        <w:t xml:space="preserve"> </w:t>
      </w:r>
      <w:r w:rsidR="00337BB1" w:rsidRPr="00337BB1">
        <w:rPr>
          <w:b/>
          <w:bCs/>
          <w:color w:val="171717"/>
          <w:sz w:val="24"/>
          <w:szCs w:val="24"/>
        </w:rPr>
        <w:t>A LA ATENCIÓN DEL DIRECTOR/A PROVINCIAL DE EDUCACIÓN DE …………</w:t>
      </w:r>
    </w:p>
    <w:sectPr w:rsidR="00B41B82" w:rsidRPr="00337BB1" w:rsidSect="00BF28D0">
      <w:pgSz w:w="11910" w:h="16840"/>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6C2"/>
    <w:multiLevelType w:val="hybridMultilevel"/>
    <w:tmpl w:val="648A9974"/>
    <w:lvl w:ilvl="0" w:tplc="70B2D0E0">
      <w:start w:val="1"/>
      <w:numFmt w:val="decimal"/>
      <w:lvlText w:val="%1."/>
      <w:lvlJc w:val="left"/>
      <w:pPr>
        <w:ind w:left="816" w:hanging="360"/>
      </w:pPr>
      <w:rPr>
        <w:rFonts w:ascii="Times New Roman" w:eastAsia="Times New Roman" w:hAnsi="Times New Roman" w:cs="Times New Roman" w:hint="default"/>
        <w:w w:val="100"/>
        <w:sz w:val="24"/>
        <w:szCs w:val="24"/>
        <w:lang w:val="es-ES" w:eastAsia="en-US" w:bidi="ar-SA"/>
      </w:rPr>
    </w:lvl>
    <w:lvl w:ilvl="1" w:tplc="D1FE7BCA">
      <w:numFmt w:val="bullet"/>
      <w:lvlText w:val="•"/>
      <w:lvlJc w:val="left"/>
      <w:pPr>
        <w:ind w:left="1610" w:hanging="360"/>
      </w:pPr>
      <w:rPr>
        <w:rFonts w:hint="default"/>
        <w:lang w:val="es-ES" w:eastAsia="en-US" w:bidi="ar-SA"/>
      </w:rPr>
    </w:lvl>
    <w:lvl w:ilvl="2" w:tplc="8E3CF954">
      <w:numFmt w:val="bullet"/>
      <w:lvlText w:val="•"/>
      <w:lvlJc w:val="left"/>
      <w:pPr>
        <w:ind w:left="2401" w:hanging="360"/>
      </w:pPr>
      <w:rPr>
        <w:rFonts w:hint="default"/>
        <w:lang w:val="es-ES" w:eastAsia="en-US" w:bidi="ar-SA"/>
      </w:rPr>
    </w:lvl>
    <w:lvl w:ilvl="3" w:tplc="9ACE6DA6">
      <w:numFmt w:val="bullet"/>
      <w:lvlText w:val="•"/>
      <w:lvlJc w:val="left"/>
      <w:pPr>
        <w:ind w:left="3191" w:hanging="360"/>
      </w:pPr>
      <w:rPr>
        <w:rFonts w:hint="default"/>
        <w:lang w:val="es-ES" w:eastAsia="en-US" w:bidi="ar-SA"/>
      </w:rPr>
    </w:lvl>
    <w:lvl w:ilvl="4" w:tplc="0C989AFE">
      <w:numFmt w:val="bullet"/>
      <w:lvlText w:val="•"/>
      <w:lvlJc w:val="left"/>
      <w:pPr>
        <w:ind w:left="3982" w:hanging="360"/>
      </w:pPr>
      <w:rPr>
        <w:rFonts w:hint="default"/>
        <w:lang w:val="es-ES" w:eastAsia="en-US" w:bidi="ar-SA"/>
      </w:rPr>
    </w:lvl>
    <w:lvl w:ilvl="5" w:tplc="8BDE34AA">
      <w:numFmt w:val="bullet"/>
      <w:lvlText w:val="•"/>
      <w:lvlJc w:val="left"/>
      <w:pPr>
        <w:ind w:left="4772" w:hanging="360"/>
      </w:pPr>
      <w:rPr>
        <w:rFonts w:hint="default"/>
        <w:lang w:val="es-ES" w:eastAsia="en-US" w:bidi="ar-SA"/>
      </w:rPr>
    </w:lvl>
    <w:lvl w:ilvl="6" w:tplc="DCC653A8">
      <w:numFmt w:val="bullet"/>
      <w:lvlText w:val="•"/>
      <w:lvlJc w:val="left"/>
      <w:pPr>
        <w:ind w:left="5563" w:hanging="360"/>
      </w:pPr>
      <w:rPr>
        <w:rFonts w:hint="default"/>
        <w:lang w:val="es-ES" w:eastAsia="en-US" w:bidi="ar-SA"/>
      </w:rPr>
    </w:lvl>
    <w:lvl w:ilvl="7" w:tplc="D83060AC">
      <w:numFmt w:val="bullet"/>
      <w:lvlText w:val="•"/>
      <w:lvlJc w:val="left"/>
      <w:pPr>
        <w:ind w:left="6353" w:hanging="360"/>
      </w:pPr>
      <w:rPr>
        <w:rFonts w:hint="default"/>
        <w:lang w:val="es-ES" w:eastAsia="en-US" w:bidi="ar-SA"/>
      </w:rPr>
    </w:lvl>
    <w:lvl w:ilvl="8" w:tplc="2C46C04C">
      <w:numFmt w:val="bullet"/>
      <w:lvlText w:val="•"/>
      <w:lvlJc w:val="left"/>
      <w:pPr>
        <w:ind w:left="7144" w:hanging="360"/>
      </w:pPr>
      <w:rPr>
        <w:rFonts w:hint="default"/>
        <w:lang w:val="es-ES" w:eastAsia="en-US" w:bidi="ar-SA"/>
      </w:rPr>
    </w:lvl>
  </w:abstractNum>
  <w:abstractNum w:abstractNumId="1" w15:restartNumberingAfterBreak="0">
    <w:nsid w:val="29DE6D27"/>
    <w:multiLevelType w:val="hybridMultilevel"/>
    <w:tmpl w:val="82B4D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C2184E"/>
    <w:multiLevelType w:val="hybridMultilevel"/>
    <w:tmpl w:val="560ED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187F89"/>
    <w:multiLevelType w:val="hybridMultilevel"/>
    <w:tmpl w:val="DFEC12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FCF6DAE"/>
    <w:multiLevelType w:val="hybridMultilevel"/>
    <w:tmpl w:val="E50813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4B34E54"/>
    <w:multiLevelType w:val="hybridMultilevel"/>
    <w:tmpl w:val="5BC60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04845954">
    <w:abstractNumId w:val="0"/>
  </w:num>
  <w:num w:numId="2" w16cid:durableId="1915047986">
    <w:abstractNumId w:val="2"/>
  </w:num>
  <w:num w:numId="3" w16cid:durableId="1670479814">
    <w:abstractNumId w:val="1"/>
  </w:num>
  <w:num w:numId="4" w16cid:durableId="530338457">
    <w:abstractNumId w:val="3"/>
  </w:num>
  <w:num w:numId="5" w16cid:durableId="62071660">
    <w:abstractNumId w:val="4"/>
  </w:num>
  <w:num w:numId="6" w16cid:durableId="5978310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F3"/>
    <w:rsid w:val="000251D5"/>
    <w:rsid w:val="000258BB"/>
    <w:rsid w:val="00027F77"/>
    <w:rsid w:val="00060DD8"/>
    <w:rsid w:val="00061513"/>
    <w:rsid w:val="000A2851"/>
    <w:rsid w:val="000B13A5"/>
    <w:rsid w:val="000B7143"/>
    <w:rsid w:val="000C2943"/>
    <w:rsid w:val="000C499A"/>
    <w:rsid w:val="001422E4"/>
    <w:rsid w:val="0015118D"/>
    <w:rsid w:val="0015527D"/>
    <w:rsid w:val="001672D8"/>
    <w:rsid w:val="001A1758"/>
    <w:rsid w:val="001A61CF"/>
    <w:rsid w:val="00211D7F"/>
    <w:rsid w:val="0023280C"/>
    <w:rsid w:val="00276B9B"/>
    <w:rsid w:val="002863FB"/>
    <w:rsid w:val="002B783C"/>
    <w:rsid w:val="002E0E99"/>
    <w:rsid w:val="002F0B85"/>
    <w:rsid w:val="00337BB1"/>
    <w:rsid w:val="00371724"/>
    <w:rsid w:val="003A0B04"/>
    <w:rsid w:val="003C540B"/>
    <w:rsid w:val="004044F3"/>
    <w:rsid w:val="004142CB"/>
    <w:rsid w:val="00417550"/>
    <w:rsid w:val="00424EDC"/>
    <w:rsid w:val="0047687E"/>
    <w:rsid w:val="0048305B"/>
    <w:rsid w:val="004F5A97"/>
    <w:rsid w:val="00526B4B"/>
    <w:rsid w:val="0054091B"/>
    <w:rsid w:val="00555CC9"/>
    <w:rsid w:val="00564D29"/>
    <w:rsid w:val="00574EB0"/>
    <w:rsid w:val="00575E83"/>
    <w:rsid w:val="00576B1F"/>
    <w:rsid w:val="005C09B6"/>
    <w:rsid w:val="005E1B3E"/>
    <w:rsid w:val="005E3343"/>
    <w:rsid w:val="005E585E"/>
    <w:rsid w:val="005E5D51"/>
    <w:rsid w:val="006255C3"/>
    <w:rsid w:val="00661E40"/>
    <w:rsid w:val="0068439F"/>
    <w:rsid w:val="006B1069"/>
    <w:rsid w:val="006B341B"/>
    <w:rsid w:val="00701C1C"/>
    <w:rsid w:val="00715E89"/>
    <w:rsid w:val="00721817"/>
    <w:rsid w:val="00723C0D"/>
    <w:rsid w:val="00737A34"/>
    <w:rsid w:val="00741D2D"/>
    <w:rsid w:val="007B60B0"/>
    <w:rsid w:val="007C3074"/>
    <w:rsid w:val="007D10FA"/>
    <w:rsid w:val="007F12B5"/>
    <w:rsid w:val="00803527"/>
    <w:rsid w:val="00854CA8"/>
    <w:rsid w:val="00863416"/>
    <w:rsid w:val="00886AB0"/>
    <w:rsid w:val="008915F8"/>
    <w:rsid w:val="008A7C54"/>
    <w:rsid w:val="008B6C4F"/>
    <w:rsid w:val="00937D50"/>
    <w:rsid w:val="00970D0D"/>
    <w:rsid w:val="00973506"/>
    <w:rsid w:val="00981A11"/>
    <w:rsid w:val="0099595D"/>
    <w:rsid w:val="009C0EE5"/>
    <w:rsid w:val="009C2CCB"/>
    <w:rsid w:val="009C72BB"/>
    <w:rsid w:val="009D13B4"/>
    <w:rsid w:val="009D6AA3"/>
    <w:rsid w:val="00A50E9A"/>
    <w:rsid w:val="00A916AD"/>
    <w:rsid w:val="00AA2BCA"/>
    <w:rsid w:val="00AD4C9B"/>
    <w:rsid w:val="00AE6635"/>
    <w:rsid w:val="00B41B82"/>
    <w:rsid w:val="00B65D52"/>
    <w:rsid w:val="00BF28D0"/>
    <w:rsid w:val="00C54CF3"/>
    <w:rsid w:val="00C76478"/>
    <w:rsid w:val="00C8216F"/>
    <w:rsid w:val="00D013AE"/>
    <w:rsid w:val="00D02D4E"/>
    <w:rsid w:val="00D05EFB"/>
    <w:rsid w:val="00D25FFE"/>
    <w:rsid w:val="00D427CB"/>
    <w:rsid w:val="00D604D1"/>
    <w:rsid w:val="00D9684A"/>
    <w:rsid w:val="00E11735"/>
    <w:rsid w:val="00E13FF0"/>
    <w:rsid w:val="00E35FF8"/>
    <w:rsid w:val="00E45D2E"/>
    <w:rsid w:val="00E83BEA"/>
    <w:rsid w:val="00F018AC"/>
    <w:rsid w:val="00F04F04"/>
    <w:rsid w:val="00F0797E"/>
    <w:rsid w:val="00F30FD7"/>
    <w:rsid w:val="00FE3B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4B17"/>
  <w15:docId w15:val="{AC4E7680-336D-4C2C-9A3C-E6A6F65E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lang w:eastAsia="en-US"/>
    </w:rPr>
  </w:style>
  <w:style w:type="paragraph" w:styleId="Ttulo1">
    <w:name w:val="heading 1"/>
    <w:basedOn w:val="Normal"/>
    <w:uiPriority w:val="9"/>
    <w:qFormat/>
    <w:pPr>
      <w:ind w:left="100"/>
      <w:outlineLvl w:val="0"/>
    </w:pPr>
    <w:rPr>
      <w:b/>
      <w:bCs/>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88"/>
      <w:ind w:left="34" w:right="52"/>
      <w:jc w:val="center"/>
    </w:pPr>
    <w:rPr>
      <w:b/>
      <w:bCs/>
      <w:sz w:val="28"/>
      <w:szCs w:val="28"/>
    </w:rPr>
  </w:style>
  <w:style w:type="paragraph" w:styleId="Prrafodelista">
    <w:name w:val="List Paragraph"/>
    <w:basedOn w:val="Normal"/>
    <w:uiPriority w:val="1"/>
    <w:qFormat/>
    <w:pPr>
      <w:ind w:left="816" w:right="113" w:hanging="360"/>
      <w:jc w:val="both"/>
    </w:pPr>
  </w:style>
  <w:style w:type="paragraph" w:customStyle="1" w:styleId="TableParagraph">
    <w:name w:val="Table Paragraph"/>
    <w:basedOn w:val="Normal"/>
    <w:uiPriority w:val="1"/>
    <w:qFormat/>
  </w:style>
  <w:style w:type="character" w:styleId="Textoennegrita">
    <w:name w:val="Strong"/>
    <w:uiPriority w:val="22"/>
    <w:qFormat/>
    <w:rsid w:val="000258BB"/>
    <w:rPr>
      <w:b/>
      <w:bCs/>
    </w:rPr>
  </w:style>
  <w:style w:type="paragraph" w:customStyle="1" w:styleId="simple">
    <w:name w:val="simple"/>
    <w:basedOn w:val="Normal"/>
    <w:rsid w:val="00721817"/>
    <w:pPr>
      <w:widowControl/>
      <w:autoSpaceDE/>
      <w:autoSpaceDN/>
      <w:spacing w:before="100" w:beforeAutospacing="1" w:after="100" w:afterAutospacing="1"/>
    </w:pPr>
    <w:rPr>
      <w:sz w:val="24"/>
      <w:szCs w:val="24"/>
      <w:lang w:eastAsia="es-ES"/>
    </w:rPr>
  </w:style>
  <w:style w:type="character" w:customStyle="1" w:styleId="negrita">
    <w:name w:val="negrita"/>
    <w:basedOn w:val="Fuentedeprrafopredeter"/>
    <w:rsid w:val="00721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74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492</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FSP 2</dc:creator>
  <cp:keywords/>
  <cp:lastModifiedBy>USER</cp:lastModifiedBy>
  <cp:revision>4</cp:revision>
  <cp:lastPrinted>2024-11-08T09:51:00Z</cp:lastPrinted>
  <dcterms:created xsi:type="dcterms:W3CDTF">2025-09-29T07:06:00Z</dcterms:created>
  <dcterms:modified xsi:type="dcterms:W3CDTF">2025-09-29T10:23:00Z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2024-03-22T00:00:00Z</vt:filetime>
  </property>
  <property fmtid="{D5CDD505-2E9C-101B-9397-08002B2CF9AE}" pid="3" name="Creator">
    <vt:lpwstr>Microsoft Word</vt:lpwstr>
  </property>
  <property fmtid="{D5CDD505-2E9C-101B-9397-08002B2CF9AE}" pid="4" name="LastSaved">
    <vt:filetime>2024-03-22T00:00:00Z</vt:filetime>
  </property>
</Properties>
</file>